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F9CC0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 w14:paraId="285ED2CD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 w14:paraId="5909B8C5">
      <w:pPr>
        <w:spacing w:line="600" w:lineRule="auto"/>
        <w:jc w:val="center"/>
        <w:rPr>
          <w:rFonts w:hint="eastAsia" w:ascii="黑体" w:hAnsi="宋体" w:eastAsia="黑体"/>
          <w:b/>
          <w:bCs/>
          <w:color w:val="000000"/>
          <w:sz w:val="56"/>
          <w:szCs w:val="56"/>
        </w:rPr>
      </w:pPr>
      <w:bookmarkStart w:id="0" w:name="OLE_LINK3"/>
      <w:r>
        <w:rPr>
          <w:rFonts w:hint="eastAsia" w:ascii="黑体" w:hAnsi="宋体" w:eastAsia="黑体"/>
          <w:b/>
          <w:bCs/>
          <w:color w:val="000000"/>
          <w:sz w:val="56"/>
          <w:szCs w:val="56"/>
        </w:rPr>
        <w:t>汕尾红海湾经济开发区白沙中学</w:t>
      </w:r>
    </w:p>
    <w:p w14:paraId="049B1D1A">
      <w:pPr>
        <w:spacing w:line="600" w:lineRule="auto"/>
        <w:jc w:val="center"/>
        <w:rPr>
          <w:rFonts w:hint="eastAsia" w:ascii="黑体" w:hAnsi="宋体" w:eastAsia="黑体"/>
          <w:b/>
          <w:bCs/>
          <w:color w:val="000000"/>
          <w:sz w:val="56"/>
          <w:szCs w:val="56"/>
        </w:rPr>
      </w:pPr>
      <w:r>
        <w:rPr>
          <w:rFonts w:hint="eastAsia" w:ascii="黑体" w:hAnsi="宋体" w:eastAsia="黑体"/>
          <w:b/>
          <w:bCs/>
          <w:color w:val="000000"/>
          <w:sz w:val="56"/>
          <w:szCs w:val="56"/>
        </w:rPr>
        <w:t>书画展厅布置</w:t>
      </w:r>
      <w:bookmarkEnd w:id="0"/>
    </w:p>
    <w:p w14:paraId="2CF1D115">
      <w:pPr>
        <w:spacing w:before="156" w:beforeLines="50" w:after="156" w:afterLines="50" w:line="60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BA738DA">
      <w:pPr>
        <w:spacing w:before="156" w:beforeLines="50" w:after="156" w:afterLines="50" w:line="60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DAF5F2F">
      <w:pPr>
        <w:spacing w:before="156" w:beforeLines="50" w:after="156" w:afterLines="50" w:line="60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043C475">
      <w:pPr>
        <w:spacing w:before="156" w:beforeLines="50" w:after="156" w:afterLines="50" w:line="60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市场调研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需求书</w:t>
      </w:r>
    </w:p>
    <w:p w14:paraId="29267279">
      <w:pPr>
        <w:spacing w:before="156" w:beforeLines="50" w:after="156" w:afterLines="50" w:line="60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7142E3C8">
      <w:pPr>
        <w:spacing w:before="156" w:beforeLines="50" w:after="156" w:afterLines="50" w:line="60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638F7A5">
      <w:pPr>
        <w:spacing w:before="156" w:beforeLines="50" w:after="156" w:afterLines="50" w:line="60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0F095D4">
      <w:pPr>
        <w:spacing w:before="156" w:beforeLines="50" w:after="156" w:afterLines="50" w:line="60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21CA7A0">
      <w:pPr>
        <w:spacing w:before="156" w:beforeLines="50" w:after="156" w:afterLines="50" w:line="60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1" w:name="OLE_LINK2"/>
      <w:bookmarkStart w:id="2" w:name="_Hlk159578756"/>
      <w:r>
        <w:rPr>
          <w:rFonts w:hint="eastAsia" w:ascii="宋体" w:hAnsi="宋体" w:eastAsia="宋体" w:cs="宋体"/>
          <w:b/>
          <w:bCs/>
          <w:sz w:val="32"/>
          <w:szCs w:val="32"/>
        </w:rPr>
        <w:t>汕尾红海湾经济开发区白沙中学</w:t>
      </w:r>
      <w:bookmarkEnd w:id="1"/>
    </w:p>
    <w:p w14:paraId="595149CF">
      <w:pPr>
        <w:spacing w:before="156" w:beforeLines="50" w:after="156" w:afterLines="50" w:line="60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2024年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</w:t>
      </w:r>
    </w:p>
    <w:bookmarkEnd w:id="2"/>
    <w:p w14:paraId="0BB0D44B">
      <w:pPr>
        <w:spacing w:before="156" w:beforeLines="50" w:after="156" w:afterLines="50" w:line="600" w:lineRule="auto"/>
        <w:jc w:val="center"/>
        <w:rPr>
          <w:rFonts w:ascii="宋体" w:hAnsi="宋体" w:eastAsia="宋体" w:cs="宋体"/>
          <w:b/>
          <w:bCs/>
          <w:sz w:val="32"/>
          <w:szCs w:val="32"/>
        </w:rPr>
        <w:sectPr>
          <w:pgSz w:w="11906" w:h="16838"/>
          <w:pgMar w:top="1417" w:right="1417" w:bottom="1417" w:left="1417" w:header="851" w:footer="992" w:gutter="0"/>
          <w:pgNumType w:start="1"/>
          <w:cols w:space="425" w:num="1"/>
          <w:docGrid w:type="lines" w:linePitch="312" w:charSpace="0"/>
        </w:sectPr>
      </w:pPr>
    </w:p>
    <w:p w14:paraId="1B8CA5FD"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3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汕尾红海湾经济开发区白沙中学书画展厅布置</w:t>
      </w:r>
      <w:bookmarkEnd w:id="3"/>
    </w:p>
    <w:p w14:paraId="6AA18E40">
      <w:pPr>
        <w:numPr>
          <w:ilvl w:val="0"/>
          <w:numId w:val="2"/>
        </w:numPr>
        <w:spacing w:line="360" w:lineRule="auto"/>
        <w:ind w:firstLine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采购项目概况</w:t>
      </w:r>
    </w:p>
    <w:p w14:paraId="75BAAE76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1、项目背景</w:t>
      </w:r>
    </w:p>
    <w:p w14:paraId="52F7EF77">
      <w:pPr>
        <w:tabs>
          <w:tab w:val="left" w:pos="360"/>
        </w:tabs>
        <w:spacing w:line="360" w:lineRule="auto"/>
        <w:ind w:left="-3" w:leftChars="0" w:firstLine="423" w:firstLineChars="0"/>
        <w:rPr>
          <w:rFonts w:hint="default" w:ascii="宋体" w:hAnsi="宋体" w:eastAsia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我校为丰富校园文化，提高师生艺术鉴赏能力，特举办校园书画展览，现需布置展厅。</w:t>
      </w:r>
    </w:p>
    <w:p w14:paraId="40330B9B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2、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布置展厅</w:t>
      </w:r>
      <w:r>
        <w:rPr>
          <w:rFonts w:hint="eastAsia" w:ascii="宋体" w:hAnsi="宋体" w:eastAsia="宋体" w:cs="宋体"/>
          <w:b/>
          <w:bCs/>
          <w:sz w:val="24"/>
        </w:rPr>
        <w:t>需求</w:t>
      </w:r>
    </w:p>
    <w:p w14:paraId="6A795ED8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本项目</w:t>
      </w:r>
      <w:r>
        <w:rPr>
          <w:rFonts w:hint="eastAsia" w:ascii="宋体" w:hAnsi="宋体" w:eastAsia="宋体" w:cs="宋体"/>
          <w:sz w:val="24"/>
        </w:rPr>
        <w:t>须在合同签订后</w:t>
      </w:r>
      <w:r>
        <w:rPr>
          <w:rFonts w:hint="eastAsia" w:ascii="宋体" w:hAnsi="宋体" w:eastAsia="宋体" w:cs="宋体"/>
          <w:sz w:val="24"/>
          <w:lang w:val="en-US" w:eastAsia="zh-CN"/>
        </w:rPr>
        <w:t>3个工作日内完成展厅布置工作</w:t>
      </w:r>
      <w:r>
        <w:rPr>
          <w:rFonts w:hint="eastAsia" w:ascii="宋体" w:hAnsi="宋体" w:eastAsia="宋体" w:cs="宋体"/>
          <w:sz w:val="24"/>
        </w:rPr>
        <w:t>。</w:t>
      </w:r>
    </w:p>
    <w:p w14:paraId="0957F9AA">
      <w:pPr>
        <w:numPr>
          <w:ilvl w:val="0"/>
          <w:numId w:val="2"/>
        </w:numPr>
        <w:spacing w:line="360" w:lineRule="auto"/>
        <w:ind w:firstLine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采购项目内容及需求</w:t>
      </w:r>
    </w:p>
    <w:tbl>
      <w:tblPr>
        <w:tblStyle w:val="10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077"/>
        <w:gridCol w:w="1245"/>
        <w:gridCol w:w="949"/>
        <w:gridCol w:w="949"/>
      </w:tblGrid>
      <w:tr w14:paraId="5A67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 w14:paraId="71E446D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采购内容</w:t>
            </w:r>
          </w:p>
        </w:tc>
        <w:tc>
          <w:tcPr>
            <w:tcW w:w="5077" w:type="dxa"/>
            <w:vAlign w:val="center"/>
          </w:tcPr>
          <w:p w14:paraId="54DB294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项目描述</w:t>
            </w:r>
          </w:p>
        </w:tc>
        <w:tc>
          <w:tcPr>
            <w:tcW w:w="1245" w:type="dxa"/>
            <w:noWrap/>
            <w:vAlign w:val="center"/>
          </w:tcPr>
          <w:p w14:paraId="13D9F90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49" w:type="dxa"/>
          </w:tcPr>
          <w:p w14:paraId="407A218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949" w:type="dxa"/>
            <w:noWrap/>
            <w:vAlign w:val="center"/>
          </w:tcPr>
          <w:p w14:paraId="46D3006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单价（元）</w:t>
            </w:r>
          </w:p>
        </w:tc>
      </w:tr>
      <w:tr w14:paraId="562D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 w14:paraId="1ACD0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书画展板</w:t>
            </w:r>
          </w:p>
        </w:tc>
        <w:tc>
          <w:tcPr>
            <w:tcW w:w="5077" w:type="dxa"/>
            <w:vAlign w:val="center"/>
          </w:tcPr>
          <w:p w14:paraId="4F167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防火板，双面封亚麻布，300cm*100cm*4cm</w:t>
            </w:r>
          </w:p>
        </w:tc>
        <w:tc>
          <w:tcPr>
            <w:tcW w:w="1245" w:type="dxa"/>
            <w:noWrap/>
            <w:vAlign w:val="center"/>
          </w:tcPr>
          <w:p w14:paraId="0329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9" w:type="dxa"/>
            <w:vAlign w:val="center"/>
          </w:tcPr>
          <w:p w14:paraId="2247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9" w:type="dxa"/>
            <w:noWrap/>
            <w:vAlign w:val="center"/>
          </w:tcPr>
          <w:p w14:paraId="6992FD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272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 w14:paraId="2DCBD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展板挂式灯</w:t>
            </w:r>
          </w:p>
        </w:tc>
        <w:tc>
          <w:tcPr>
            <w:tcW w:w="5077" w:type="dxa"/>
            <w:vAlign w:val="center"/>
          </w:tcPr>
          <w:p w14:paraId="01DCD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全铝材质，12w，110v-240v</w:t>
            </w:r>
          </w:p>
        </w:tc>
        <w:tc>
          <w:tcPr>
            <w:tcW w:w="1245" w:type="dxa"/>
            <w:noWrap/>
            <w:vAlign w:val="center"/>
          </w:tcPr>
          <w:p w14:paraId="349A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9" w:type="dxa"/>
            <w:vAlign w:val="center"/>
          </w:tcPr>
          <w:p w14:paraId="57FF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9" w:type="dxa"/>
            <w:noWrap/>
            <w:vAlign w:val="center"/>
          </w:tcPr>
          <w:p w14:paraId="117223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F1B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 w14:paraId="27107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黄铜大漆马到成功摆件</w:t>
            </w:r>
          </w:p>
        </w:tc>
        <w:tc>
          <w:tcPr>
            <w:tcW w:w="5077" w:type="dxa"/>
            <w:vAlign w:val="center"/>
          </w:tcPr>
          <w:p w14:paraId="63919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黄铜材质</w:t>
            </w:r>
          </w:p>
        </w:tc>
        <w:tc>
          <w:tcPr>
            <w:tcW w:w="1245" w:type="dxa"/>
            <w:noWrap/>
            <w:vAlign w:val="center"/>
          </w:tcPr>
          <w:p w14:paraId="568B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vAlign w:val="center"/>
          </w:tcPr>
          <w:p w14:paraId="3269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9" w:type="dxa"/>
            <w:noWrap/>
            <w:vAlign w:val="center"/>
          </w:tcPr>
          <w:p w14:paraId="4410E6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6D9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 w14:paraId="28A9C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挂画绳</w:t>
            </w:r>
          </w:p>
        </w:tc>
        <w:tc>
          <w:tcPr>
            <w:tcW w:w="5077" w:type="dxa"/>
            <w:vAlign w:val="center"/>
          </w:tcPr>
          <w:p w14:paraId="2957E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尼龙材质</w:t>
            </w:r>
          </w:p>
        </w:tc>
        <w:tc>
          <w:tcPr>
            <w:tcW w:w="1245" w:type="dxa"/>
            <w:noWrap/>
            <w:vAlign w:val="center"/>
          </w:tcPr>
          <w:p w14:paraId="652D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9" w:type="dxa"/>
            <w:vAlign w:val="center"/>
          </w:tcPr>
          <w:p w14:paraId="2099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49" w:type="dxa"/>
            <w:noWrap/>
            <w:vAlign w:val="center"/>
          </w:tcPr>
          <w:p w14:paraId="22E1E4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4E5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 w14:paraId="223A3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挂画轨道</w:t>
            </w:r>
          </w:p>
        </w:tc>
        <w:tc>
          <w:tcPr>
            <w:tcW w:w="5077" w:type="dxa"/>
            <w:vAlign w:val="center"/>
          </w:tcPr>
          <w:p w14:paraId="49129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铝质</w:t>
            </w:r>
          </w:p>
        </w:tc>
        <w:tc>
          <w:tcPr>
            <w:tcW w:w="1245" w:type="dxa"/>
            <w:noWrap/>
            <w:vAlign w:val="center"/>
          </w:tcPr>
          <w:p w14:paraId="6F53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9" w:type="dxa"/>
            <w:vAlign w:val="center"/>
          </w:tcPr>
          <w:p w14:paraId="6D9F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49" w:type="dxa"/>
            <w:noWrap/>
            <w:vAlign w:val="center"/>
          </w:tcPr>
          <w:p w14:paraId="3F1B81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56B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 w14:paraId="6701E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电源线2x1.0mm</w:t>
            </w:r>
          </w:p>
        </w:tc>
        <w:tc>
          <w:tcPr>
            <w:tcW w:w="5077" w:type="dxa"/>
            <w:vAlign w:val="center"/>
          </w:tcPr>
          <w:p w14:paraId="5E7A2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 RVB2x1.0mm</w:t>
            </w:r>
          </w:p>
        </w:tc>
        <w:tc>
          <w:tcPr>
            <w:tcW w:w="1245" w:type="dxa"/>
            <w:noWrap/>
            <w:vAlign w:val="center"/>
          </w:tcPr>
          <w:p w14:paraId="7C72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49" w:type="dxa"/>
            <w:vAlign w:val="center"/>
          </w:tcPr>
          <w:p w14:paraId="7EA2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49" w:type="dxa"/>
            <w:noWrap/>
            <w:vAlign w:val="center"/>
          </w:tcPr>
          <w:p w14:paraId="2C6069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FC9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 w14:paraId="458BD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KT板</w:t>
            </w:r>
          </w:p>
        </w:tc>
        <w:tc>
          <w:tcPr>
            <w:tcW w:w="5077" w:type="dxa"/>
            <w:vAlign w:val="center"/>
          </w:tcPr>
          <w:p w14:paraId="338C0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尺寸：144cm*2.22</w:t>
            </w:r>
          </w:p>
        </w:tc>
        <w:tc>
          <w:tcPr>
            <w:tcW w:w="1245" w:type="dxa"/>
            <w:noWrap/>
            <w:vAlign w:val="center"/>
          </w:tcPr>
          <w:p w14:paraId="1925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vAlign w:val="center"/>
          </w:tcPr>
          <w:p w14:paraId="6D91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49" w:type="dxa"/>
            <w:noWrap/>
            <w:vAlign w:val="center"/>
          </w:tcPr>
          <w:p w14:paraId="0E443A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093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 w14:paraId="2B34B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不锈钢方通</w:t>
            </w:r>
          </w:p>
        </w:tc>
        <w:tc>
          <w:tcPr>
            <w:tcW w:w="5077" w:type="dxa"/>
            <w:vAlign w:val="center"/>
          </w:tcPr>
          <w:p w14:paraId="76C9D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304不锈钢,1.2厚，30*30</w:t>
            </w:r>
          </w:p>
        </w:tc>
        <w:tc>
          <w:tcPr>
            <w:tcW w:w="1245" w:type="dxa"/>
            <w:noWrap/>
            <w:vAlign w:val="center"/>
          </w:tcPr>
          <w:p w14:paraId="16E0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vAlign w:val="center"/>
          </w:tcPr>
          <w:p w14:paraId="5728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49" w:type="dxa"/>
            <w:noWrap/>
            <w:vAlign w:val="center"/>
          </w:tcPr>
          <w:p w14:paraId="53D0C3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C24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 w14:paraId="5B52E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铝合金方通（30x30）</w:t>
            </w:r>
          </w:p>
        </w:tc>
        <w:tc>
          <w:tcPr>
            <w:tcW w:w="5077" w:type="dxa"/>
            <w:vAlign w:val="center"/>
          </w:tcPr>
          <w:p w14:paraId="4747F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厚2.0,30*30</w:t>
            </w:r>
          </w:p>
        </w:tc>
        <w:tc>
          <w:tcPr>
            <w:tcW w:w="1245" w:type="dxa"/>
            <w:noWrap/>
            <w:vAlign w:val="center"/>
          </w:tcPr>
          <w:p w14:paraId="586D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vAlign w:val="center"/>
          </w:tcPr>
          <w:p w14:paraId="1C25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49" w:type="dxa"/>
            <w:noWrap/>
            <w:vAlign w:val="center"/>
          </w:tcPr>
          <w:p w14:paraId="5946EE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4FF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 w14:paraId="0883E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材料运输费</w:t>
            </w:r>
          </w:p>
        </w:tc>
        <w:tc>
          <w:tcPr>
            <w:tcW w:w="5077" w:type="dxa"/>
            <w:vAlign w:val="center"/>
          </w:tcPr>
          <w:p w14:paraId="4A3A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材料物流、上楼搬运费等</w:t>
            </w:r>
          </w:p>
        </w:tc>
        <w:tc>
          <w:tcPr>
            <w:tcW w:w="1245" w:type="dxa"/>
            <w:noWrap/>
            <w:vAlign w:val="center"/>
          </w:tcPr>
          <w:p w14:paraId="5BE8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vAlign w:val="center"/>
          </w:tcPr>
          <w:p w14:paraId="49BD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9" w:type="dxa"/>
            <w:noWrap/>
            <w:vAlign w:val="center"/>
          </w:tcPr>
          <w:p w14:paraId="194C90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881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 w14:paraId="4A127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安装人工及辅材费用</w:t>
            </w:r>
          </w:p>
        </w:tc>
        <w:tc>
          <w:tcPr>
            <w:tcW w:w="5077" w:type="dxa"/>
            <w:vAlign w:val="center"/>
          </w:tcPr>
          <w:p w14:paraId="02BEC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安装人工及辅材费用</w:t>
            </w:r>
          </w:p>
        </w:tc>
        <w:tc>
          <w:tcPr>
            <w:tcW w:w="1245" w:type="dxa"/>
            <w:noWrap/>
            <w:vAlign w:val="center"/>
          </w:tcPr>
          <w:p w14:paraId="3A21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vAlign w:val="center"/>
          </w:tcPr>
          <w:p w14:paraId="1766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9" w:type="dxa"/>
            <w:noWrap/>
            <w:vAlign w:val="center"/>
          </w:tcPr>
          <w:p w14:paraId="6EAF89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12E000D1">
      <w:pPr>
        <w:numPr>
          <w:ilvl w:val="0"/>
          <w:numId w:val="2"/>
        </w:numPr>
        <w:spacing w:line="360" w:lineRule="auto"/>
        <w:ind w:firstLine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要求</w:t>
      </w:r>
    </w:p>
    <w:p w14:paraId="533A7987">
      <w:pPr>
        <w:spacing w:line="360" w:lineRule="auto"/>
        <w:ind w:left="-18" w:leftChars="-36" w:hanging="58" w:hangingChars="24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（三）采购项目商务要求</w:t>
      </w:r>
    </w:p>
    <w:p w14:paraId="7B9E2733">
      <w:pPr>
        <w:spacing w:line="360" w:lineRule="auto"/>
        <w:rPr>
          <w:rFonts w:hint="eastAsia" w:ascii="Arial" w:hAnsi="Arial" w:cs="Arial"/>
          <w:b/>
          <w:bCs/>
          <w:sz w:val="24"/>
        </w:rPr>
      </w:pPr>
      <w:r>
        <w:rPr>
          <w:rFonts w:hint="eastAsia" w:ascii="Arial" w:hAnsi="Arial" w:cs="Arial"/>
          <w:bCs/>
          <w:sz w:val="24"/>
        </w:rPr>
        <w:t>1．</w:t>
      </w:r>
      <w:r>
        <w:rPr>
          <w:rFonts w:hint="eastAsia" w:ascii="Arial" w:hAnsi="Arial" w:cs="Arial"/>
          <w:b/>
          <w:bCs/>
          <w:sz w:val="24"/>
        </w:rPr>
        <w:t>供货要求</w:t>
      </w:r>
    </w:p>
    <w:p w14:paraId="7E952A20">
      <w:pPr>
        <w:spacing w:line="360" w:lineRule="auto"/>
        <w:ind w:firstLine="360" w:firstLineChars="150"/>
        <w:rPr>
          <w:rFonts w:hint="eastAsia" w:ascii="Arial" w:hAnsi="Arial" w:cs="Arial"/>
          <w:bCs/>
          <w:sz w:val="24"/>
        </w:rPr>
      </w:pPr>
      <w:r>
        <w:rPr>
          <w:rFonts w:hint="eastAsia" w:ascii="Arial" w:hAnsi="Arial" w:cs="Arial"/>
          <w:bCs/>
          <w:sz w:val="24"/>
        </w:rPr>
        <w:t>货物为原制造商制造的全新产品，表面无划损、无任何缺陷隐患，在中国境内可依常规安全合法使用。</w:t>
      </w:r>
    </w:p>
    <w:p w14:paraId="1A6233F1">
      <w:pPr>
        <w:spacing w:line="360" w:lineRule="auto"/>
        <w:ind w:left="-76" w:leftChars="-36" w:firstLine="120" w:firstLineChars="50"/>
        <w:rPr>
          <w:rFonts w:hint="eastAsia" w:ascii="Arial" w:hAnsi="Arial" w:cs="Arial"/>
          <w:b/>
          <w:bCs/>
          <w:sz w:val="24"/>
        </w:rPr>
      </w:pPr>
      <w:r>
        <w:rPr>
          <w:rFonts w:hint="eastAsia" w:ascii="Arial" w:hAnsi="Arial" w:cs="Arial"/>
          <w:bCs/>
          <w:sz w:val="24"/>
        </w:rPr>
        <w:t>2．</w:t>
      </w:r>
      <w:r>
        <w:rPr>
          <w:rFonts w:ascii="Arial" w:hAnsi="Arial" w:cs="Arial"/>
          <w:b/>
          <w:bCs/>
          <w:sz w:val="24"/>
        </w:rPr>
        <w:t>包装要求</w:t>
      </w:r>
    </w:p>
    <w:p w14:paraId="15E6AD3E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（1）货物的包装和发运须符合货物特性要求。 </w:t>
      </w:r>
    </w:p>
    <w:p w14:paraId="1399DDB0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（2）为了保证货物在长途运输和装卸过程中的安全，货物包装应符合国家或行业标准规定。</w:t>
      </w:r>
    </w:p>
    <w:p w14:paraId="4A42B2D8">
      <w:pPr>
        <w:spacing w:line="360" w:lineRule="auto"/>
        <w:ind w:left="-57" w:leftChars="-27" w:firstLine="120" w:firstLineChars="50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．</w:t>
      </w:r>
      <w:r>
        <w:rPr>
          <w:rFonts w:ascii="宋体" w:hAnsi="宋体"/>
          <w:b/>
          <w:sz w:val="24"/>
        </w:rPr>
        <w:t>验收</w:t>
      </w:r>
      <w:r>
        <w:rPr>
          <w:rFonts w:hint="eastAsia" w:ascii="宋体" w:hAnsi="宋体"/>
          <w:b/>
          <w:sz w:val="24"/>
        </w:rPr>
        <w:t>要求</w:t>
      </w:r>
    </w:p>
    <w:p w14:paraId="1332247C">
      <w:pPr>
        <w:spacing w:line="360" w:lineRule="auto"/>
        <w:ind w:left="-19" w:leftChars="-36" w:hanging="57" w:hangingChars="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）本项目采购的货物按照国家标准、采购要求进行验收，验收内容包括：货物型号、规格、技术指标、数量</w:t>
      </w:r>
      <w:r>
        <w:rPr>
          <w:rFonts w:hint="eastAsia" w:ascii="宋体" w:hAnsi="宋体"/>
          <w:sz w:val="24"/>
          <w:lang w:val="en-US" w:eastAsia="zh-CN"/>
        </w:rPr>
        <w:t>等</w:t>
      </w:r>
      <w:r>
        <w:rPr>
          <w:rFonts w:hint="eastAsia" w:ascii="宋体" w:hAnsi="宋体"/>
          <w:sz w:val="24"/>
        </w:rPr>
        <w:t xml:space="preserve">。 </w:t>
      </w:r>
    </w:p>
    <w:p w14:paraId="15A48DCC">
      <w:pPr>
        <w:spacing w:line="360" w:lineRule="auto"/>
        <w:ind w:left="-19" w:leftChars="-36" w:hanging="57" w:hangingChars="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）所有货物（产品）在开箱时必须完好，无破损。</w:t>
      </w:r>
    </w:p>
    <w:p w14:paraId="561DE3D1">
      <w:pPr>
        <w:autoSpaceDE w:val="0"/>
        <w:autoSpaceDN w:val="0"/>
        <w:adjustRightInd w:val="0"/>
        <w:spacing w:line="360" w:lineRule="auto"/>
        <w:ind w:left="-76" w:leftChars="-36" w:firstLine="120" w:firstLineChars="50"/>
        <w:jc w:val="left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4</w:t>
      </w:r>
      <w:r>
        <w:rPr>
          <w:rFonts w:hint="eastAsia" w:ascii="Arial" w:hAnsi="Arial" w:cs="Arial"/>
          <w:b/>
          <w:bCs/>
          <w:sz w:val="24"/>
        </w:rPr>
        <w:t>．付款方式</w:t>
      </w:r>
    </w:p>
    <w:p w14:paraId="1F907BEA"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）项目完成并通过签字验收后，采购人支付合同总价款的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100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%；</w:t>
      </w:r>
    </w:p>
    <w:p w14:paraId="53EEE43E"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17" w:right="1417" w:bottom="1417" w:left="141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0837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24DD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24DD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D1954D"/>
    <w:multiLevelType w:val="singleLevel"/>
    <w:tmpl w:val="E1D195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966C154"/>
    <w:multiLevelType w:val="multilevel"/>
    <w:tmpl w:val="1966C154"/>
    <w:lvl w:ilvl="0" w:tentative="0">
      <w:start w:val="1"/>
      <w:numFmt w:val="chineseCountingThousand"/>
      <w:lvlText w:val="第%1章 "/>
      <w:lvlJc w:val="left"/>
      <w:pPr>
        <w:ind w:left="420" w:hanging="420"/>
      </w:pPr>
      <w:rPr>
        <w:rFonts w:hint="eastAsia"/>
        <w:sz w:val="44"/>
        <w:szCs w:val="44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420" w:hanging="42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4" w:hanging="70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3114" w:hanging="3114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420" w:hanging="420"/>
      </w:pPr>
      <w:rPr>
        <w:rFonts w:hint="eastAsia" w:ascii="Times New Roman" w:hAnsi="Times New Roman"/>
        <w:sz w:val="24"/>
        <w:szCs w:val="24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720"/>
        </w:tabs>
        <w:ind w:left="988" w:hanging="420"/>
      </w:pPr>
      <w:rPr>
        <w:rFonts w:hint="eastAsia" w:ascii="Times New Roman" w:hAnsi="Times New Roman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2998"/>
        </w:tabs>
        <w:ind w:left="0" w:firstLine="0"/>
      </w:pPr>
      <w:rPr>
        <w:rFonts w:hint="eastAsia" w:ascii="Times New Roman" w:hAnsi="Times New Roman" w:cs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420" w:hanging="42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DE1ZmU3MjQ4MTgwZjMwODcwNWYwNWYzZTVlMGUifQ=="/>
    <w:docVar w:name="KSO_WPS_MARK_KEY" w:val="f6c5625c-a8dc-44c0-9900-1b1694d9106b"/>
  </w:docVars>
  <w:rsids>
    <w:rsidRoot w:val="00172A27"/>
    <w:rsid w:val="0003020C"/>
    <w:rsid w:val="00044E0F"/>
    <w:rsid w:val="000C381F"/>
    <w:rsid w:val="000F18DE"/>
    <w:rsid w:val="00155351"/>
    <w:rsid w:val="00172A27"/>
    <w:rsid w:val="00246C8A"/>
    <w:rsid w:val="00251F2E"/>
    <w:rsid w:val="002D171A"/>
    <w:rsid w:val="00320712"/>
    <w:rsid w:val="003759DF"/>
    <w:rsid w:val="00380622"/>
    <w:rsid w:val="00440FD1"/>
    <w:rsid w:val="00451909"/>
    <w:rsid w:val="004F4DC5"/>
    <w:rsid w:val="005518C7"/>
    <w:rsid w:val="00581F44"/>
    <w:rsid w:val="00582854"/>
    <w:rsid w:val="005F4DDB"/>
    <w:rsid w:val="0062791A"/>
    <w:rsid w:val="00635D8D"/>
    <w:rsid w:val="006377F7"/>
    <w:rsid w:val="006D386B"/>
    <w:rsid w:val="00710FA1"/>
    <w:rsid w:val="00754A2C"/>
    <w:rsid w:val="00783D8B"/>
    <w:rsid w:val="007A1CAB"/>
    <w:rsid w:val="007E6E38"/>
    <w:rsid w:val="00843177"/>
    <w:rsid w:val="008B6297"/>
    <w:rsid w:val="00905C3F"/>
    <w:rsid w:val="0091091E"/>
    <w:rsid w:val="0092415A"/>
    <w:rsid w:val="009306EA"/>
    <w:rsid w:val="0094085E"/>
    <w:rsid w:val="00944114"/>
    <w:rsid w:val="0098159F"/>
    <w:rsid w:val="009864B5"/>
    <w:rsid w:val="009933C3"/>
    <w:rsid w:val="00A21448"/>
    <w:rsid w:val="00A374DF"/>
    <w:rsid w:val="00AA6ADE"/>
    <w:rsid w:val="00AB3F2F"/>
    <w:rsid w:val="00AE4681"/>
    <w:rsid w:val="00B03CE9"/>
    <w:rsid w:val="00B25A03"/>
    <w:rsid w:val="00B96C2B"/>
    <w:rsid w:val="00BC40DF"/>
    <w:rsid w:val="00BE798F"/>
    <w:rsid w:val="00C05141"/>
    <w:rsid w:val="00C159E1"/>
    <w:rsid w:val="00C1621E"/>
    <w:rsid w:val="00C44191"/>
    <w:rsid w:val="00C82B24"/>
    <w:rsid w:val="00D11741"/>
    <w:rsid w:val="00D7081D"/>
    <w:rsid w:val="00DA1C20"/>
    <w:rsid w:val="00DA7406"/>
    <w:rsid w:val="00E87C6C"/>
    <w:rsid w:val="00EC4278"/>
    <w:rsid w:val="00F31139"/>
    <w:rsid w:val="00F61654"/>
    <w:rsid w:val="00FB1F1C"/>
    <w:rsid w:val="00FE27C9"/>
    <w:rsid w:val="01145609"/>
    <w:rsid w:val="013827BA"/>
    <w:rsid w:val="02707286"/>
    <w:rsid w:val="02CC348C"/>
    <w:rsid w:val="02F51F0C"/>
    <w:rsid w:val="040F1709"/>
    <w:rsid w:val="041B2BA7"/>
    <w:rsid w:val="04D42790"/>
    <w:rsid w:val="05C869C2"/>
    <w:rsid w:val="062A4F87"/>
    <w:rsid w:val="07025650"/>
    <w:rsid w:val="072B7F42"/>
    <w:rsid w:val="07481042"/>
    <w:rsid w:val="07B47B71"/>
    <w:rsid w:val="0849784E"/>
    <w:rsid w:val="08781FAE"/>
    <w:rsid w:val="08A21AF3"/>
    <w:rsid w:val="094845C6"/>
    <w:rsid w:val="096B4234"/>
    <w:rsid w:val="097870C3"/>
    <w:rsid w:val="09C53944"/>
    <w:rsid w:val="0A54329C"/>
    <w:rsid w:val="0A560A40"/>
    <w:rsid w:val="0A622F41"/>
    <w:rsid w:val="0AE55920"/>
    <w:rsid w:val="0B3E1849"/>
    <w:rsid w:val="0B845139"/>
    <w:rsid w:val="0BD95485"/>
    <w:rsid w:val="0BEE0331"/>
    <w:rsid w:val="0C2F32F7"/>
    <w:rsid w:val="0CAC00F9"/>
    <w:rsid w:val="0DFD66B2"/>
    <w:rsid w:val="0E42772B"/>
    <w:rsid w:val="0EE72023"/>
    <w:rsid w:val="0F242EBB"/>
    <w:rsid w:val="0F5D017B"/>
    <w:rsid w:val="0FBC5067"/>
    <w:rsid w:val="117D68B3"/>
    <w:rsid w:val="12843C71"/>
    <w:rsid w:val="129F0AAB"/>
    <w:rsid w:val="12EE6FF2"/>
    <w:rsid w:val="130C25E4"/>
    <w:rsid w:val="131E7C21"/>
    <w:rsid w:val="13AC7923"/>
    <w:rsid w:val="1402620C"/>
    <w:rsid w:val="146975C2"/>
    <w:rsid w:val="15520056"/>
    <w:rsid w:val="156E4ABB"/>
    <w:rsid w:val="168D50E9"/>
    <w:rsid w:val="16FC5817"/>
    <w:rsid w:val="172D0D7B"/>
    <w:rsid w:val="1766523D"/>
    <w:rsid w:val="18DA29F5"/>
    <w:rsid w:val="19017DC9"/>
    <w:rsid w:val="198A516C"/>
    <w:rsid w:val="1A2C77DE"/>
    <w:rsid w:val="1AB72AA2"/>
    <w:rsid w:val="1AE479A2"/>
    <w:rsid w:val="1B195CB1"/>
    <w:rsid w:val="1B46240B"/>
    <w:rsid w:val="1B4D36AA"/>
    <w:rsid w:val="1B6A12DF"/>
    <w:rsid w:val="1B8D3B96"/>
    <w:rsid w:val="1C3A76F0"/>
    <w:rsid w:val="1C556DAA"/>
    <w:rsid w:val="1C761126"/>
    <w:rsid w:val="1D677DFC"/>
    <w:rsid w:val="1D7F1C04"/>
    <w:rsid w:val="1DDA6E3B"/>
    <w:rsid w:val="1DE32193"/>
    <w:rsid w:val="1E2E3EF1"/>
    <w:rsid w:val="1F101E46"/>
    <w:rsid w:val="1F536EA5"/>
    <w:rsid w:val="1FD55B8C"/>
    <w:rsid w:val="1FF57F5C"/>
    <w:rsid w:val="201950DA"/>
    <w:rsid w:val="20AB494F"/>
    <w:rsid w:val="22430121"/>
    <w:rsid w:val="22BE6D2B"/>
    <w:rsid w:val="22E76282"/>
    <w:rsid w:val="22F55337"/>
    <w:rsid w:val="23246109"/>
    <w:rsid w:val="23531B69"/>
    <w:rsid w:val="239F6B5C"/>
    <w:rsid w:val="2421082A"/>
    <w:rsid w:val="24FD3B3B"/>
    <w:rsid w:val="256A1277"/>
    <w:rsid w:val="25C048C7"/>
    <w:rsid w:val="25E168A9"/>
    <w:rsid w:val="26471757"/>
    <w:rsid w:val="26655E3B"/>
    <w:rsid w:val="271C3ED0"/>
    <w:rsid w:val="27702CEA"/>
    <w:rsid w:val="277420AE"/>
    <w:rsid w:val="277549E4"/>
    <w:rsid w:val="27BB1A8B"/>
    <w:rsid w:val="283755B5"/>
    <w:rsid w:val="28782A0D"/>
    <w:rsid w:val="28AD1D1C"/>
    <w:rsid w:val="28F51E72"/>
    <w:rsid w:val="292178E0"/>
    <w:rsid w:val="29315960"/>
    <w:rsid w:val="293935AF"/>
    <w:rsid w:val="293D3927"/>
    <w:rsid w:val="2AEB2519"/>
    <w:rsid w:val="2B147E30"/>
    <w:rsid w:val="2C0B1233"/>
    <w:rsid w:val="2C0C1996"/>
    <w:rsid w:val="2C370F78"/>
    <w:rsid w:val="2C844B41"/>
    <w:rsid w:val="2CDC6627"/>
    <w:rsid w:val="2D857478"/>
    <w:rsid w:val="2E7C6418"/>
    <w:rsid w:val="2E960B5C"/>
    <w:rsid w:val="2EB41F06"/>
    <w:rsid w:val="2EC3688E"/>
    <w:rsid w:val="2ED0406E"/>
    <w:rsid w:val="2F820655"/>
    <w:rsid w:val="2FBD1D5A"/>
    <w:rsid w:val="317038E6"/>
    <w:rsid w:val="32402EDD"/>
    <w:rsid w:val="32C04E80"/>
    <w:rsid w:val="32C263C3"/>
    <w:rsid w:val="32D00AE0"/>
    <w:rsid w:val="32ED62AB"/>
    <w:rsid w:val="32F475D7"/>
    <w:rsid w:val="33566E8C"/>
    <w:rsid w:val="340C3D9A"/>
    <w:rsid w:val="342015F4"/>
    <w:rsid w:val="347413B3"/>
    <w:rsid w:val="347E5718"/>
    <w:rsid w:val="34945B3E"/>
    <w:rsid w:val="34F57DE4"/>
    <w:rsid w:val="34F860CC"/>
    <w:rsid w:val="3539678D"/>
    <w:rsid w:val="35D817EB"/>
    <w:rsid w:val="362F3D70"/>
    <w:rsid w:val="36965B9D"/>
    <w:rsid w:val="372E04CB"/>
    <w:rsid w:val="374539FD"/>
    <w:rsid w:val="37AE387D"/>
    <w:rsid w:val="38262F51"/>
    <w:rsid w:val="38B960CB"/>
    <w:rsid w:val="39FA4695"/>
    <w:rsid w:val="3A345DF9"/>
    <w:rsid w:val="3A7D347F"/>
    <w:rsid w:val="3A9446A1"/>
    <w:rsid w:val="3B007A89"/>
    <w:rsid w:val="3B192AA3"/>
    <w:rsid w:val="3B3D3C2D"/>
    <w:rsid w:val="3B3F2CA7"/>
    <w:rsid w:val="3C1063F2"/>
    <w:rsid w:val="3C7249B6"/>
    <w:rsid w:val="3C74528D"/>
    <w:rsid w:val="3CF67395"/>
    <w:rsid w:val="3D011857"/>
    <w:rsid w:val="3D264775"/>
    <w:rsid w:val="3D51281E"/>
    <w:rsid w:val="3D515A32"/>
    <w:rsid w:val="3E43040A"/>
    <w:rsid w:val="3E741F23"/>
    <w:rsid w:val="3EA6303D"/>
    <w:rsid w:val="3FC714BD"/>
    <w:rsid w:val="40443201"/>
    <w:rsid w:val="4093314D"/>
    <w:rsid w:val="41207658"/>
    <w:rsid w:val="412B568A"/>
    <w:rsid w:val="41354204"/>
    <w:rsid w:val="419C73C8"/>
    <w:rsid w:val="41A06FEC"/>
    <w:rsid w:val="4215283C"/>
    <w:rsid w:val="422E3CA8"/>
    <w:rsid w:val="426E68BC"/>
    <w:rsid w:val="42F223AD"/>
    <w:rsid w:val="4440539A"/>
    <w:rsid w:val="45303661"/>
    <w:rsid w:val="45B24076"/>
    <w:rsid w:val="464C46B0"/>
    <w:rsid w:val="46E6047B"/>
    <w:rsid w:val="47121270"/>
    <w:rsid w:val="47A619B8"/>
    <w:rsid w:val="48387BF9"/>
    <w:rsid w:val="48542743"/>
    <w:rsid w:val="485F407D"/>
    <w:rsid w:val="48E9499C"/>
    <w:rsid w:val="490B5F77"/>
    <w:rsid w:val="4A3A3DFD"/>
    <w:rsid w:val="4B867C14"/>
    <w:rsid w:val="4C883D82"/>
    <w:rsid w:val="4CF60CEC"/>
    <w:rsid w:val="4D0A668C"/>
    <w:rsid w:val="4D5E1CF4"/>
    <w:rsid w:val="4DF55447"/>
    <w:rsid w:val="4E247B8B"/>
    <w:rsid w:val="4E920EE8"/>
    <w:rsid w:val="4F477F24"/>
    <w:rsid w:val="501C4F0D"/>
    <w:rsid w:val="50B22743"/>
    <w:rsid w:val="510C31D4"/>
    <w:rsid w:val="518D7071"/>
    <w:rsid w:val="51B64EEE"/>
    <w:rsid w:val="51E25CE3"/>
    <w:rsid w:val="52F209BA"/>
    <w:rsid w:val="53206AC2"/>
    <w:rsid w:val="53AB6CD4"/>
    <w:rsid w:val="53F57F4F"/>
    <w:rsid w:val="544E5B1C"/>
    <w:rsid w:val="549D01C5"/>
    <w:rsid w:val="551C3EA8"/>
    <w:rsid w:val="553F41EE"/>
    <w:rsid w:val="56327239"/>
    <w:rsid w:val="56867303"/>
    <w:rsid w:val="56C90FA4"/>
    <w:rsid w:val="57AA2DFF"/>
    <w:rsid w:val="57F26171"/>
    <w:rsid w:val="583A0626"/>
    <w:rsid w:val="59AD4E28"/>
    <w:rsid w:val="5AB8332F"/>
    <w:rsid w:val="5B8D4F11"/>
    <w:rsid w:val="5BFE5E0F"/>
    <w:rsid w:val="5C7850AB"/>
    <w:rsid w:val="5CDB36D4"/>
    <w:rsid w:val="5D2B70F2"/>
    <w:rsid w:val="5DAB167E"/>
    <w:rsid w:val="5E3F31C2"/>
    <w:rsid w:val="5E9071F2"/>
    <w:rsid w:val="5EE74B4C"/>
    <w:rsid w:val="5EEA61D6"/>
    <w:rsid w:val="5F2B735B"/>
    <w:rsid w:val="5FF11F12"/>
    <w:rsid w:val="603446C0"/>
    <w:rsid w:val="60CA4C27"/>
    <w:rsid w:val="60FD6695"/>
    <w:rsid w:val="618F69CF"/>
    <w:rsid w:val="61CF5DA0"/>
    <w:rsid w:val="63316ACA"/>
    <w:rsid w:val="637E2D0B"/>
    <w:rsid w:val="641C5084"/>
    <w:rsid w:val="642D54E3"/>
    <w:rsid w:val="648D29A6"/>
    <w:rsid w:val="648E30E9"/>
    <w:rsid w:val="64CA0F84"/>
    <w:rsid w:val="65AC2438"/>
    <w:rsid w:val="65D11E9E"/>
    <w:rsid w:val="65FC6F1B"/>
    <w:rsid w:val="66822C7A"/>
    <w:rsid w:val="668E0967"/>
    <w:rsid w:val="6712451C"/>
    <w:rsid w:val="67281E5E"/>
    <w:rsid w:val="67DB7004"/>
    <w:rsid w:val="6881195A"/>
    <w:rsid w:val="68D643E7"/>
    <w:rsid w:val="690753BB"/>
    <w:rsid w:val="694858F0"/>
    <w:rsid w:val="6A2E78BF"/>
    <w:rsid w:val="6AF5172F"/>
    <w:rsid w:val="6B413622"/>
    <w:rsid w:val="6C5C0714"/>
    <w:rsid w:val="6C8B3287"/>
    <w:rsid w:val="6CF21078"/>
    <w:rsid w:val="6D7F47C0"/>
    <w:rsid w:val="6D832679"/>
    <w:rsid w:val="6DE76703"/>
    <w:rsid w:val="6E7B3960"/>
    <w:rsid w:val="6FB70357"/>
    <w:rsid w:val="70E909E4"/>
    <w:rsid w:val="7170312A"/>
    <w:rsid w:val="71A2244A"/>
    <w:rsid w:val="74172D47"/>
    <w:rsid w:val="745D70B1"/>
    <w:rsid w:val="74620891"/>
    <w:rsid w:val="75ED6880"/>
    <w:rsid w:val="761E748A"/>
    <w:rsid w:val="76402E54"/>
    <w:rsid w:val="76C021E7"/>
    <w:rsid w:val="778C3E77"/>
    <w:rsid w:val="782C7B34"/>
    <w:rsid w:val="785B3F75"/>
    <w:rsid w:val="795C12C1"/>
    <w:rsid w:val="79CA5A4B"/>
    <w:rsid w:val="79EB1329"/>
    <w:rsid w:val="7A385B78"/>
    <w:rsid w:val="7A3E3B4E"/>
    <w:rsid w:val="7A953ACC"/>
    <w:rsid w:val="7B5B428C"/>
    <w:rsid w:val="7BF10DD0"/>
    <w:rsid w:val="7BF73FB5"/>
    <w:rsid w:val="7C122B9D"/>
    <w:rsid w:val="7C150A4C"/>
    <w:rsid w:val="7C8778FD"/>
    <w:rsid w:val="7CB00608"/>
    <w:rsid w:val="7CB53846"/>
    <w:rsid w:val="7D1E37C3"/>
    <w:rsid w:val="7ECB1EA2"/>
    <w:rsid w:val="7F0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outlineLvl w:val="1"/>
    </w:pPr>
    <w:rPr>
      <w:rFonts w:eastAsia="黑体"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2">
    <w:name w:val="font51"/>
    <w:basedOn w:val="1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6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574</Words>
  <Characters>661</Characters>
  <Lines>7</Lines>
  <Paragraphs>20</Paragraphs>
  <TotalTime>5</TotalTime>
  <ScaleCrop>false</ScaleCrop>
  <LinksUpToDate>false</LinksUpToDate>
  <CharactersWithSpaces>664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2024-06-03T10:11:00Z</dcterms:created>
  <dc:creator>Administrator</dc:creator>
  <cp:lastModifiedBy>裕林</cp:lastModifiedBy>
  <dcterms:modified xsi:type="dcterms:W3CDTF">2024-12-11T02:45:10Z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D9C2BB6A12014DE595C4FE4548B97791_13</vt:lpwstr>
  </property>
  <property fmtid="{D5CDD505-2E9C-101B-9397-08002B2CF9AE}" pid="4" name="commondata">
    <vt:lpwstr>eyJoZGlkIjoiYTI3ZGMwMGVjZDA1MDY5NWNhNzIwMWIwZjFmNDFmNDkifQ==</vt:lpwstr>
  </property>
</Properties>
</file>